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7E22F" w14:textId="77777777" w:rsidR="008E60E8" w:rsidRPr="008E60E8" w:rsidRDefault="008E60E8" w:rsidP="008E60E8">
      <w:pPr>
        <w:jc w:val="center"/>
        <w:rPr>
          <w:b/>
          <w:caps/>
          <w:szCs w:val="24"/>
        </w:rPr>
      </w:pPr>
      <w:r w:rsidRPr="008E60E8">
        <w:rPr>
          <w:b/>
          <w:caps/>
          <w:szCs w:val="24"/>
        </w:rPr>
        <w:t>DOCKET NO. 51632</w:t>
      </w:r>
    </w:p>
    <w:p w14:paraId="33DCF5B3" w14:textId="77777777" w:rsidR="008E60E8" w:rsidRPr="008E60E8" w:rsidRDefault="008E60E8" w:rsidP="008E60E8">
      <w:pPr>
        <w:jc w:val="center"/>
        <w:rPr>
          <w:caps/>
          <w:sz w:val="28"/>
        </w:rPr>
      </w:pPr>
    </w:p>
    <w:tbl>
      <w:tblPr>
        <w:tblW w:w="9711" w:type="dxa"/>
        <w:tblLook w:val="01E0" w:firstRow="1" w:lastRow="1" w:firstColumn="1" w:lastColumn="1" w:noHBand="0" w:noVBand="0"/>
      </w:tblPr>
      <w:tblGrid>
        <w:gridCol w:w="4680"/>
        <w:gridCol w:w="359"/>
        <w:gridCol w:w="4672"/>
      </w:tblGrid>
      <w:tr w:rsidR="008E60E8" w:rsidRPr="008E60E8" w14:paraId="00324723" w14:textId="77777777" w:rsidTr="00D243B2">
        <w:tc>
          <w:tcPr>
            <w:tcW w:w="4680" w:type="dxa"/>
            <w:hideMark/>
          </w:tcPr>
          <w:p w14:paraId="3ECA9896" w14:textId="77777777" w:rsidR="008E60E8" w:rsidRPr="008E60E8" w:rsidRDefault="008E60E8" w:rsidP="008E60E8">
            <w:pPr>
              <w:jc w:val="left"/>
              <w:rPr>
                <w:b/>
                <w:caps/>
              </w:rPr>
            </w:pPr>
            <w:r w:rsidRPr="008E60E8">
              <w:rPr>
                <w:b/>
                <w:caps/>
              </w:rPr>
              <w:t>APPLICATION OF TERRA SOUTHWEST, INC. AND UNDINE TEXAS, LLC FOR SALE, TRANSFER, OR MERGER OF FACILITIES AND CERTIFICATE RIGHTS IN DENTON COUNTY</w:t>
            </w:r>
          </w:p>
        </w:tc>
        <w:tc>
          <w:tcPr>
            <w:tcW w:w="359" w:type="dxa"/>
            <w:hideMark/>
          </w:tcPr>
          <w:p w14:paraId="7D4C940C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  <w:p w14:paraId="7DD87D3A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  <w:p w14:paraId="7549176C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  <w:p w14:paraId="10148618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  <w:p w14:paraId="7E6903EF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  <w:p w14:paraId="1DC8D107" w14:textId="77777777" w:rsidR="008E60E8" w:rsidRPr="008E60E8" w:rsidRDefault="008E60E8" w:rsidP="008E60E8">
            <w:pPr>
              <w:rPr>
                <w:b/>
              </w:rPr>
            </w:pPr>
            <w:r w:rsidRPr="008E60E8">
              <w:rPr>
                <w:b/>
              </w:rPr>
              <w:t>§</w:t>
            </w:r>
          </w:p>
        </w:tc>
        <w:tc>
          <w:tcPr>
            <w:tcW w:w="4672" w:type="dxa"/>
          </w:tcPr>
          <w:p w14:paraId="3C07ADEB" w14:textId="77777777" w:rsidR="008E60E8" w:rsidRPr="008E60E8" w:rsidRDefault="008E60E8" w:rsidP="008E60E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E60E8">
              <w:rPr>
                <w:b/>
                <w:bCs/>
                <w:caps/>
              </w:rPr>
              <w:t>PUBLIC UTILITY COMMISSION</w:t>
            </w:r>
          </w:p>
          <w:p w14:paraId="0DA7E8F1" w14:textId="77777777" w:rsidR="008E60E8" w:rsidRPr="008E60E8" w:rsidRDefault="008E60E8" w:rsidP="008E60E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7DA00D7C" w14:textId="77777777" w:rsidR="008E60E8" w:rsidRPr="008E60E8" w:rsidRDefault="008E60E8" w:rsidP="008E60E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E60E8">
              <w:rPr>
                <w:b/>
                <w:bCs/>
                <w:caps/>
              </w:rPr>
              <w:t>OF TEXAS</w:t>
            </w:r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F577499" w14:textId="47A37EE6" w:rsidR="004C2364" w:rsidRDefault="00D702A0" w:rsidP="00B15703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FB1FDF">
        <w:rPr>
          <w:color w:val="000000"/>
        </w:rPr>
        <w:t xml:space="preserve">John Harrison </w:t>
      </w:r>
      <w:r w:rsidR="00BE4858">
        <w:t xml:space="preserve">has replaced </w:t>
      </w:r>
      <w:r w:rsidR="002A2299">
        <w:t>Creighton R. McMurray</w:t>
      </w:r>
      <w:r w:rsidR="009D498C">
        <w:t xml:space="preserve"> </w:t>
      </w:r>
      <w:r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AC1DACA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D43B1">
        <w:rPr>
          <w:noProof/>
          <w:szCs w:val="24"/>
        </w:rPr>
        <w:t>April 21, 2021</w:t>
      </w:r>
      <w:r>
        <w:rPr>
          <w:szCs w:val="24"/>
        </w:rPr>
        <w:fldChar w:fldCharType="end"/>
      </w:r>
    </w:p>
    <w:p w14:paraId="02F068B9" w14:textId="77777777" w:rsidR="006D43B1" w:rsidRPr="006D43B1" w:rsidRDefault="006D43B1" w:rsidP="006D43B1">
      <w:pPr>
        <w:spacing w:line="480" w:lineRule="auto"/>
        <w:ind w:left="3600" w:firstLine="720"/>
        <w:rPr>
          <w:szCs w:val="24"/>
        </w:rPr>
      </w:pPr>
      <w:r w:rsidRPr="006D43B1">
        <w:rPr>
          <w:szCs w:val="24"/>
        </w:rPr>
        <w:t>Respectfully submitted,</w:t>
      </w:r>
    </w:p>
    <w:p w14:paraId="5BEE25C5" w14:textId="77777777" w:rsidR="006D43B1" w:rsidRPr="006D43B1" w:rsidRDefault="006D43B1" w:rsidP="006D43B1">
      <w:pPr>
        <w:ind w:left="4320"/>
        <w:contextualSpacing/>
        <w:rPr>
          <w:b/>
          <w:szCs w:val="24"/>
        </w:rPr>
      </w:pPr>
      <w:r w:rsidRPr="006D43B1">
        <w:rPr>
          <w:b/>
          <w:szCs w:val="24"/>
        </w:rPr>
        <w:t xml:space="preserve">PUBLIC UTILITY COMMISSION OF TEXAS </w:t>
      </w:r>
    </w:p>
    <w:p w14:paraId="5A2BE8FC" w14:textId="77777777" w:rsidR="006D43B1" w:rsidRPr="006D43B1" w:rsidRDefault="006D43B1" w:rsidP="006D43B1">
      <w:pPr>
        <w:ind w:left="4320"/>
        <w:contextualSpacing/>
        <w:rPr>
          <w:b/>
          <w:szCs w:val="24"/>
        </w:rPr>
      </w:pPr>
      <w:r w:rsidRPr="006D43B1">
        <w:rPr>
          <w:b/>
          <w:szCs w:val="24"/>
        </w:rPr>
        <w:t>LEGAL DIVISION</w:t>
      </w:r>
    </w:p>
    <w:p w14:paraId="6195E409" w14:textId="77777777" w:rsidR="006D43B1" w:rsidRPr="006D43B1" w:rsidRDefault="006D43B1" w:rsidP="006D43B1"/>
    <w:p w14:paraId="4E5A1AF7" w14:textId="77777777" w:rsidR="006D43B1" w:rsidRPr="006D43B1" w:rsidRDefault="006D43B1" w:rsidP="006D43B1">
      <w:pPr>
        <w:ind w:left="4320"/>
        <w:rPr>
          <w:rFonts w:eastAsia="Calibri"/>
        </w:rPr>
      </w:pPr>
      <w:r w:rsidRPr="006D43B1">
        <w:rPr>
          <w:rFonts w:eastAsia="Calibri"/>
        </w:rPr>
        <w:t>Rachelle Nicolette Robles</w:t>
      </w:r>
    </w:p>
    <w:p w14:paraId="71C94C92" w14:textId="77777777" w:rsidR="006D43B1" w:rsidRPr="006D43B1" w:rsidRDefault="006D43B1" w:rsidP="006D43B1"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 xml:space="preserve">Division Director </w:t>
      </w:r>
    </w:p>
    <w:p w14:paraId="528B6AE2" w14:textId="77777777" w:rsidR="006D43B1" w:rsidRPr="006D43B1" w:rsidRDefault="006D43B1" w:rsidP="006D43B1">
      <w:pPr>
        <w:keepNext/>
        <w:ind w:left="4320"/>
      </w:pPr>
    </w:p>
    <w:p w14:paraId="49904508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6D43B1">
        <w:t>Eleanor D’Ambrosio</w:t>
      </w:r>
    </w:p>
    <w:p w14:paraId="3EB51115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6D43B1">
        <w:t>Managing Attorney</w:t>
      </w:r>
    </w:p>
    <w:p w14:paraId="435D2FEA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9040350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A001610" w14:textId="77777777" w:rsidR="006D43B1" w:rsidRPr="006D43B1" w:rsidRDefault="006D43B1" w:rsidP="006D43B1">
      <w:pPr>
        <w:ind w:left="4320"/>
        <w:rPr>
          <w:i/>
          <w:iCs/>
          <w:szCs w:val="24"/>
        </w:rPr>
      </w:pPr>
      <w:r w:rsidRPr="006D43B1">
        <w:rPr>
          <w:i/>
          <w:iCs/>
          <w:szCs w:val="24"/>
        </w:rPr>
        <w:t>_</w:t>
      </w:r>
      <w:r w:rsidRPr="006D43B1">
        <w:rPr>
          <w:i/>
          <w:iCs/>
          <w:szCs w:val="24"/>
          <w:u w:val="single"/>
        </w:rPr>
        <w:t>/s/ John Harrison</w:t>
      </w:r>
      <w:r w:rsidRPr="006D43B1">
        <w:rPr>
          <w:i/>
          <w:iCs/>
          <w:szCs w:val="24"/>
        </w:rPr>
        <w:t>______________</w:t>
      </w:r>
    </w:p>
    <w:p w14:paraId="505B4345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6D43B1">
        <w:rPr>
          <w:color w:val="000000"/>
        </w:rPr>
        <w:t>John Harrison</w:t>
      </w:r>
    </w:p>
    <w:p w14:paraId="583097A4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State Bar No. 24097806</w:t>
      </w:r>
    </w:p>
    <w:p w14:paraId="5B3645CB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1701 N. Congress Avenue</w:t>
      </w:r>
    </w:p>
    <w:p w14:paraId="4C206712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P.O. Box 13326</w:t>
      </w:r>
    </w:p>
    <w:p w14:paraId="121EEDB7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Austin, Texas 78711-3326</w:t>
      </w:r>
    </w:p>
    <w:p w14:paraId="47924698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(512) 936-7277</w:t>
      </w:r>
    </w:p>
    <w:p w14:paraId="51AB0923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(512) 936-7268 (facsimile)</w:t>
      </w:r>
    </w:p>
    <w:p w14:paraId="298A6E57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textAlignment w:val="baseline"/>
      </w:pP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</w:r>
      <w:r w:rsidRPr="006D43B1">
        <w:tab/>
        <w:t>John.Harrison@puc.texas.gov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7ADE851A" w14:textId="77777777" w:rsidR="008E60E8" w:rsidRPr="008E60E8" w:rsidRDefault="008E60E8" w:rsidP="008E60E8">
      <w:pPr>
        <w:jc w:val="center"/>
        <w:rPr>
          <w:b/>
          <w:caps/>
          <w:szCs w:val="24"/>
        </w:rPr>
      </w:pPr>
      <w:r w:rsidRPr="008E60E8">
        <w:rPr>
          <w:b/>
          <w:caps/>
          <w:szCs w:val="24"/>
        </w:rPr>
        <w:lastRenderedPageBreak/>
        <w:t>DOCKET NO. 51632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4498EA32" w14:textId="23F0AC53" w:rsidR="006D43B1" w:rsidRPr="006D43B1" w:rsidRDefault="006D43B1" w:rsidP="006D43B1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6D43B1">
        <w:rPr>
          <w:szCs w:val="24"/>
        </w:rPr>
        <w:t>I</w:t>
      </w:r>
      <w:r w:rsidRPr="006D43B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D43B1">
        <w:rPr>
          <w:szCs w:val="24"/>
        </w:rPr>
        <w:t xml:space="preserve"> April 2</w:t>
      </w:r>
      <w:r>
        <w:rPr>
          <w:szCs w:val="24"/>
        </w:rPr>
        <w:t>1</w:t>
      </w:r>
      <w:r w:rsidRPr="006D43B1">
        <w:rPr>
          <w:szCs w:val="24"/>
        </w:rPr>
        <w:t>, 2021</w:t>
      </w:r>
      <w:r w:rsidRPr="006D43B1">
        <w:rPr>
          <w:color w:val="0D0D0D"/>
          <w:szCs w:val="24"/>
        </w:rPr>
        <w:t xml:space="preserve"> in accordance with the Order Suspending Rules, filed in Project No. 50664.</w:t>
      </w:r>
    </w:p>
    <w:p w14:paraId="395D6877" w14:textId="77777777" w:rsidR="006D43B1" w:rsidRPr="006D43B1" w:rsidRDefault="006D43B1" w:rsidP="006D43B1">
      <w:pPr>
        <w:keepNext/>
        <w:spacing w:line="360" w:lineRule="auto"/>
        <w:ind w:firstLine="720"/>
        <w:rPr>
          <w:szCs w:val="24"/>
        </w:rPr>
      </w:pPr>
    </w:p>
    <w:p w14:paraId="4F7D7113" w14:textId="77777777" w:rsidR="006D43B1" w:rsidRPr="006D43B1" w:rsidRDefault="006D43B1" w:rsidP="006D43B1">
      <w:pPr>
        <w:ind w:left="4320"/>
        <w:rPr>
          <w:i/>
          <w:iCs/>
          <w:szCs w:val="24"/>
        </w:rPr>
      </w:pPr>
      <w:r w:rsidRPr="006D43B1">
        <w:rPr>
          <w:i/>
          <w:iCs/>
          <w:szCs w:val="24"/>
        </w:rPr>
        <w:t>_</w:t>
      </w:r>
      <w:r w:rsidRPr="006D43B1">
        <w:rPr>
          <w:i/>
          <w:iCs/>
          <w:szCs w:val="24"/>
          <w:u w:val="single"/>
        </w:rPr>
        <w:t>/s/ John Harrison</w:t>
      </w:r>
      <w:r w:rsidRPr="006D43B1">
        <w:rPr>
          <w:i/>
          <w:iCs/>
          <w:szCs w:val="24"/>
        </w:rPr>
        <w:t>______________</w:t>
      </w:r>
    </w:p>
    <w:p w14:paraId="1A67C98F" w14:textId="77777777" w:rsidR="006D43B1" w:rsidRPr="006D43B1" w:rsidRDefault="006D43B1" w:rsidP="006D43B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6D43B1">
        <w:rPr>
          <w:color w:val="000000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AB7C8" w14:textId="77777777" w:rsidR="005460B5" w:rsidRDefault="005460B5">
      <w:r>
        <w:separator/>
      </w:r>
    </w:p>
  </w:endnote>
  <w:endnote w:type="continuationSeparator" w:id="0">
    <w:p w14:paraId="06BEB1B4" w14:textId="77777777" w:rsidR="005460B5" w:rsidRDefault="0054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6DF01" w14:textId="77777777" w:rsidR="005460B5" w:rsidRDefault="005460B5">
      <w:r>
        <w:separator/>
      </w:r>
    </w:p>
  </w:footnote>
  <w:footnote w:type="continuationSeparator" w:id="0">
    <w:p w14:paraId="00622BCF" w14:textId="77777777" w:rsidR="005460B5" w:rsidRDefault="0054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69D"/>
    <w:rsid w:val="00172793"/>
    <w:rsid w:val="001746D8"/>
    <w:rsid w:val="00176D68"/>
    <w:rsid w:val="001829E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2299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027A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460B5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43B1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0E8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4</cp:revision>
  <cp:lastPrinted>2017-07-19T18:09:00Z</cp:lastPrinted>
  <dcterms:created xsi:type="dcterms:W3CDTF">2021-04-20T15:54:00Z</dcterms:created>
  <dcterms:modified xsi:type="dcterms:W3CDTF">2021-04-21T17:47:00Z</dcterms:modified>
</cp:coreProperties>
</file>